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Case Conference Note Template</w:t>
      </w:r>
    </w:p>
    <w:p>
      <w:pPr>
        <w:pBdr>
          <w:bottom w:val="single" w:color="000000" w:sz="18"/>
        </w:pBdr>
        <w:spacing w:after="15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Purpose of conference</w:t>
      </w:r>
    </w:p>
    <w:p>
      <w:pPr>
        <w:spacing w:after="70"/>
      </w:pPr>
      <w:r>
        <w:rPr>
          <w:color w:val="64748B"/>
          <w:sz w:val="16"/>
          <w:szCs w:val="16"/>
        </w:rPr>
        <w:t xml:space="preserve">What the conference was convened to decide; pre-arranged and scheduled in advance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Consent &amp; attendance</w:t>
      </w:r>
    </w:p>
    <w:p>
      <w:pPr>
        <w:spacing w:after="70"/>
      </w:pPr>
      <w:r>
        <w:rPr>
          <w:color w:val="64748B"/>
          <w:sz w:val="16"/>
          <w:szCs w:val="16"/>
        </w:rPr>
        <w:t xml:space="preserve">Client agreement recorded (date, scope) · client/carer attending yes or no; most schemes require recorded consent, not attendance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Participants</w:t>
      </w:r>
    </w:p>
    <w:p>
      <w:pPr>
        <w:spacing w:after="70"/>
      </w:pPr>
      <w:r>
        <w:rPr>
          <w:color w:val="64748B"/>
          <w:sz w:val="16"/>
          <w:szCs w:val="16"/>
        </w:rPr>
        <w:t xml:space="preserve">Name, credentials, discipline/role, mode (in person / video / phone) for each; note the minimum team mix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Discussion</w:t>
      </w:r>
    </w:p>
    <w:p>
      <w:pPr>
        <w:spacing w:after="70"/>
      </w:pPr>
      <w:r>
        <w:rPr>
          <w:color w:val="64748B"/>
          <w:sz w:val="16"/>
          <w:szCs w:val="16"/>
        </w:rPr>
        <w:t xml:space="preserve">History and current needs · outcomes to be achieved · previously identified outcomes reviewed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Decisions &amp; tasks allocated</w:t>
      </w:r>
    </w:p>
    <w:p>
      <w:pPr>
        <w:spacing w:after="70"/>
      </w:pPr>
      <w:r>
        <w:rPr>
          <w:color w:val="64748B"/>
          <w:sz w:val="16"/>
          <w:szCs w:val="16"/>
        </w:rPr>
        <w:t xml:space="preserve">One line each: task, named team member, timeframe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Distribution</w:t>
      </w:r>
    </w:p>
    <w:p>
      <w:pPr>
        <w:spacing w:after="70"/>
      </w:pPr>
      <w:r>
        <w:rPr>
          <w:color w:val="64748B"/>
          <w:sz w:val="16"/>
          <w:szCs w:val="16"/>
        </w:rPr>
        <w:t xml:space="preserve">Copy in client record · summary offered to client/carer · summaries to team members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80"/>
      </w:pPr>
      <w:r>
        <w:rPr>
          <w:sz w:val="16"/>
          <w:szCs w:val="16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Start/end time (if billed):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Next conference or review date:</w:t>
            </w:r>
          </w:p>
        </w:tc>
      </w:tr>
    </w:tbl>
    <w:p>
      <w:pPr>
        <w:spacing w:before="30"/>
      </w:pPr>
      <w:r>
        <w:rPr>
          <w:sz w:val="12"/>
          <w:szCs w:val="1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Author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bastiongpt.com/template/case-conference-note</w:t>
    </w:r>
    <w:r>
      <w:rPr>
        <w:color w:val="64748B"/>
        <w:sz w:val="16"/>
        <w:szCs w:val="16"/>
      </w:rPr>
      <w:t xml:space="preserve">   ·   BastionGPT drafts case conference notes from your recap or transcript.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2026-07-30T11:22:29.351Z</dcterms:created>
  <dcterms:modified xsi:type="dcterms:W3CDTF">2026-07-30T11:22:29.352Z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