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Consultation Report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July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To (referring provider):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From (consultant, credentials):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 (client, DOB):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of report: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Referral received: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Referral question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Restate the question as the referrer asked it; the reply must visibly answer it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Basis of this opinion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Sessions and dates · measures · records reviewed · collateral · limits of this consultation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8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Findings (concise, referrer-oriented)</w:t>
      </w:r>
    </w:p>
    <w:p>
      <w:pPr>
        <w:spacing w:after="40"/>
      </w:pPr>
      <w:r>
        <w:rPr>
          <w:color w:val="64748B"/>
          <w:sz w:val="16"/>
          <w:szCs w:val="16"/>
        </w:rPr>
        <w:t xml:space="preserve">What the referrer needs in order to act; your synthesis, not the raw record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2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Diagnosis / impression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Diagnosis with confidence level · differentials where honest · prognosis · risk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9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Recommendations (numbered)</w:t>
      </w:r>
    </w:p>
    <w:p>
      <w:pPr>
        <w:spacing w:after="40"/>
      </w:pPr>
      <w:r>
        <w:rPr>
          <w:color w:val="64748B"/>
          <w:sz w:val="16"/>
          <w:szCs w:val="16"/>
        </w:rPr>
        <w:t xml:space="preserve">1 what you will do · 2 what you suggest the referrer do · 3 medication position · each with an actor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5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Responsibility &amp; follow-up</w:t>
      </w:r>
    </w:p>
    <w:p>
      <w:pPr>
        <w:spacing w:after="40"/>
      </w:pPr>
      <w:r>
        <w:rPr>
          <w:color w:val="64748B"/>
          <w:sz w:val="16"/>
          <w:szCs w:val="16"/>
        </w:rPr>
        <w:t xml:space="preserve">Ongoing management: returned to referrer / shared / consultant · who prescribes and monitors · re-referral triggers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9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sent: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Method: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copied (yes / no):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 / credentials: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signed: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bastiongpt.com/template/consultation-report</w:t>
    </w:r>
    <w:r>
      <w:rPr>
        <w:color w:val="64748B"/>
        <w:sz w:val="16"/>
        <w:szCs w:val="16"/>
      </w:rPr>
      <w:t xml:space="preserve">   ·   BastionGPT drafts consultation reports from your recap or dictation.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2026-07-30T12:47:17.445Z</dcterms:created>
  <dcterms:modified xsi:type="dcterms:W3CDTF">2026-07-30T12:47:17.446Z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