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Diagnosis &amp; Problem List Update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/ client: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entry: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78"/>
        <w:gridCol w:w="4252"/>
      </w:tblGrid>
      <w:tr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 (name, credentials):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Linked encounter date: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Entry type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color w:val="334155"/>
                <w:sz w:val="18"/>
                <w:szCs w:val="18"/>
              </w:rPr>
              <w:t xml:space="preserve">☐ new diagnosis      ☐ refinement (specificity)      ☐ correction / amendment</w:t>
            </w:r>
          </w:p>
          <w:p>
            <w:pPr>
              <w:spacing w:after="0"/>
            </w:pPr>
            <w:r>
              <w:rPr>
                <w:color w:val="334155"/>
                <w:sz w:val="18"/>
                <w:szCs w:val="18"/>
              </w:rPr>
              <w:t xml:space="preserve">☐ delayed entry      ☐ status change      ☐ resolution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Diagnostic statement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Your words, with severity, episode, and course specifiers · the code is assigned from this statement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7086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Onset / established:</w:t>
            </w:r>
          </w:p>
        </w:tc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Status (active / improving / in remission / resolved):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Rule-outs pending: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Clinical support at this encounter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Monitored, evaluated, assessed, or treated today · shown by a score, an exam finding, or a medication decision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Coding mapping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New or confirmed code: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Replaces: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Effective 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78"/>
        <w:gridCol w:w="4252"/>
      </w:tblGrid>
      <w:tr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DSM-5-TR label (if used):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Claim affected:   ☐ yes    ☐ no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Problem list action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color w:val="334155"/>
                <w:sz w:val="18"/>
                <w:szCs w:val="18"/>
              </w:rPr>
              <w:t xml:space="preserve">☐ added      ☐ status updated      ☐ resolved (date: ________________ )</w:t>
            </w:r>
          </w:p>
          <w:p>
            <w:pPr>
              <w:spacing w:after="60"/>
            </w:pPr>
            <w:r>
              <w:rPr>
                <w:color w:val="334155"/>
                <w:sz w:val="18"/>
                <w:szCs w:val="18"/>
              </w:rPr>
              <w:t xml:space="preserve">☐ moved to history (Z-code: ________________ )</w:t>
            </w:r>
          </w:p>
          <w:p>
            <w:pPr>
              <w:spacing w:after="0"/>
            </w:pPr>
            <w:r>
              <w:rPr>
                <w:color w:val="334155"/>
                <w:sz w:val="18"/>
                <w:szCs w:val="18"/>
              </w:rPr>
              <w:t xml:space="preserve">If correcting a prior entry: original preserved and identified ☐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/ time: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entry, and compliance notes: </w:t>
    </w:r>
    <w:r>
      <w:rPr>
        <w:b/>
        <w:bCs/>
        <w:color w:val="000000"/>
        <w:sz w:val="16"/>
        <w:szCs w:val="16"/>
      </w:rPr>
      <w:t xml:space="preserve">bastiongpt.com/template/diagnosis-list-update</w:t>
    </w:r>
    <w:r>
      <w:rPr>
        <w:color w:val="64748B"/>
        <w:sz w:val="16"/>
        <w:szCs w:val="16"/>
      </w:rPr>
      <w:t xml:space="preserve">   ·   BastionGPT drafts problem list updates from your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2026-08-06T22:23:44.670Z</dcterms:created>
  <dcterms:modified xsi:type="dcterms:W3CDTF">2026-08-06T22:23:44.671Z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