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PIE Note Template</w:t>
      </w:r>
    </w:p>
    <w:p>
      <w:pPr>
        <w:pBdr>
          <w:bottom w:val="single" w:color="000000" w:sz="18"/>
        </w:pBdr>
        <w:spacing w:after="16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Session #:</w:t>
            </w:r>
          </w:p>
        </w:tc>
      </w:tr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Service:  ☐ individual   ☐ group   ☐ telehealth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Start/stop or total time: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Problem # (from plan):</w:t>
            </w:r>
          </w:p>
        </w:tc>
      </w:tr>
    </w:tbl>
    <w:p>
      <w:pPr>
        <w:spacing w:after="30" w:before="140"/>
      </w:pPr>
      <w:r>
        <w:rPr>
          <w:b/>
          <w:bCs/>
          <w:color w:val="000000"/>
          <w:sz w:val="24"/>
          <w:szCs w:val="24"/>
        </w:rPr>
        <w:t xml:space="preserve">P – Problem</w:t>
      </w:r>
    </w:p>
    <w:p>
      <w:pPr>
        <w:spacing w:after="80"/>
      </w:pPr>
      <w:r>
        <w:rPr>
          <w:color w:val="64748B"/>
          <w:sz w:val="16"/>
          <w:szCs w:val="16"/>
        </w:rPr>
        <w:t xml:space="preserve">The problem worked this session, keyed to the problem list; current status, client report, scores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0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40"/>
      </w:pPr>
      <w:r>
        <w:rPr>
          <w:b/>
          <w:bCs/>
          <w:color w:val="000000"/>
          <w:sz w:val="24"/>
          <w:szCs w:val="24"/>
        </w:rPr>
        <w:t xml:space="preserve">I – Intervention</w:t>
      </w:r>
    </w:p>
    <w:p>
      <w:pPr>
        <w:spacing w:after="80"/>
      </w:pPr>
      <w:r>
        <w:rPr>
          <w:color w:val="64748B"/>
          <w:sz w:val="16"/>
          <w:szCs w:val="16"/>
        </w:rPr>
        <w:t xml:space="preserve">The specific interventions delivered against this problem: technique used, skill taught, material reviewed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0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40"/>
      </w:pPr>
      <w:r>
        <w:rPr>
          <w:b/>
          <w:bCs/>
          <w:color w:val="000000"/>
          <w:sz w:val="24"/>
          <w:szCs w:val="24"/>
        </w:rPr>
        <w:t xml:space="preserve">E – Evaluation</w:t>
      </w:r>
    </w:p>
    <w:p>
      <w:pPr>
        <w:spacing w:after="80"/>
      </w:pPr>
      <w:r>
        <w:rPr>
          <w:color w:val="64748B"/>
          <w:sz w:val="16"/>
          <w:szCs w:val="16"/>
        </w:rPr>
        <w:t xml:space="preserve">Response and progress, measurable where possible; next steps and plan changes; risk status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0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  <w:r>
        <w:rPr>
          <w:sz w:val="20"/>
          <w:szCs w:val="20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 note, and compliance notes: </w:t>
    </w:r>
    <w:r>
      <w:rPr>
        <w:b/>
        <w:bCs/>
        <w:color w:val="000000"/>
        <w:sz w:val="16"/>
        <w:szCs w:val="16"/>
      </w:rPr>
      <w:t xml:space="preserve">bastiongpt.com/template/pie-note</w:t>
    </w:r>
    <w:r>
      <w:rPr>
        <w:color w:val="64748B"/>
        <w:sz w:val="16"/>
        <w:szCs w:val="16"/>
      </w:rPr>
      <w:t xml:space="preserve">   ·   BastionGPT drafts PIE notes from bullets, dictation, or a transcript.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2026-07-16T16:24:26.949Z</dcterms:created>
  <dcterms:modified xsi:type="dcterms:W3CDTF">2026-07-16T16:24:26.950Z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